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FD5107">
        <w:rPr>
          <w:rFonts w:ascii="Calibri" w:hAnsi="Calibri"/>
          <w:b/>
          <w:iCs/>
          <w:sz w:val="36"/>
          <w:szCs w:val="28"/>
        </w:rPr>
        <w:t>3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13345B" w:rsidRPr="00BE046F" w:rsidRDefault="0013345B" w:rsidP="0013345B">
      <w:pPr>
        <w:rPr>
          <w:b/>
          <w:iCs/>
          <w:color w:val="984806"/>
          <w:sz w:val="28"/>
        </w:rPr>
      </w:pPr>
      <w:r w:rsidRPr="00BE046F">
        <w:rPr>
          <w:b/>
          <w:iCs/>
          <w:color w:val="984806"/>
          <w:sz w:val="28"/>
        </w:rPr>
        <w:t xml:space="preserve">A transmettre au plus tard le  24/05/2023 à l’adresse suivante : </w:t>
      </w:r>
      <w:hyperlink r:id="rId9" w:history="1">
        <w:r w:rsidRPr="00BE046F">
          <w:rPr>
            <w:iCs/>
            <w:color w:val="984806"/>
            <w:sz w:val="28"/>
          </w:rPr>
          <w:t>prevention.cpam-alpes-maritimes@assurance-maladie.fr</w:t>
        </w:r>
      </w:hyperlink>
    </w:p>
    <w:bookmarkStart w:id="0" w:name="_GoBack"/>
    <w:bookmarkEnd w:id="0"/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F3AA012" wp14:editId="671BAE96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463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VIH-VHC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-VHB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154A98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154A98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154A98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FD5107">
        <w:rPr>
          <w:rFonts w:ascii="Calibri" w:hAnsi="Calibri" w:cs="Calibri"/>
          <w:b/>
          <w:bCs/>
          <w:color w:val="000080"/>
          <w:sz w:val="22"/>
          <w:szCs w:val="22"/>
        </w:rPr>
        <w:t>3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154A98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154A98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154A98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154A98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154A98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154A98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CAP, BEP, CFA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154A98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154A98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154A98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post bac, licence, master, BTS,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54A98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154A98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154A98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154A98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154A98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154A98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154A98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154A98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154A98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154A98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154A98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154A98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</w:t>
      </w:r>
      <w:proofErr w:type="spellStart"/>
      <w:r w:rsidR="004C68E6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>
        <w:rPr>
          <w:rFonts w:ascii="Calibri" w:eastAsia="Arial" w:hAnsi="Calibri"/>
          <w:sz w:val="18"/>
          <w:szCs w:val="22"/>
          <w:lang w:eastAsia="en-US"/>
        </w:rPr>
        <w:t xml:space="preserve">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154A98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Structure d’hébergement (FJT, CHRS, </w:t>
      </w:r>
      <w:proofErr w:type="spellStart"/>
      <w:r w:rsidR="00F7557D"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F7557D"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154A98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CAP, BEP, CFA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4C68E6" w:rsidRPr="00EB5F53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154A9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Etudiants – Enseignement supérieur (post bac, licence, master, BTS,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F1658E" w:rsidRDefault="00154A98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154A98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154A98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154A98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154A98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154A98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10"/>
          <w:footerReference w:type="default" r:id="rId11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2023 et 2024,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379"/>
        <w:gridCol w:w="284"/>
        <w:gridCol w:w="1134"/>
        <w:gridCol w:w="1134"/>
      </w:tblGrid>
      <w:tr w:rsidR="00294B64" w:rsidRPr="00CE3D4A" w:rsidTr="00294B64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294B64" w:rsidRPr="00D86665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2023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>
              <w:rPr>
                <w:rFonts w:ascii="Calibri" w:hAnsi="Calibri"/>
                <w:b/>
                <w:color w:val="000080"/>
                <w:sz w:val="22"/>
              </w:rPr>
              <w:t>4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294B64" w:rsidRPr="00D87F30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294B64" w:rsidRPr="00516192" w:rsidRDefault="00294B64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RPr="003110CB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86752C" w:rsidRDefault="00294B64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294B64" w:rsidRPr="008622D9" w:rsidRDefault="00294B64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Nom du </w:t>
            </w:r>
            <w:proofErr w:type="spellStart"/>
            <w:r>
              <w:rPr>
                <w:rFonts w:ascii="Calibri" w:hAnsi="Calibri" w:cs="Calibri"/>
                <w:bCs/>
                <w:color w:val="000080"/>
              </w:rPr>
              <w:t>cofinanceur</w:t>
            </w:r>
            <w:proofErr w:type="spellEnd"/>
            <w:r>
              <w:rPr>
                <w:rFonts w:ascii="Calibri" w:hAnsi="Calibri" w:cs="Calibri"/>
                <w:bCs/>
                <w:color w:val="000080"/>
              </w:rPr>
              <w:t xml:space="preserve">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proofErr w:type="gramStart"/>
      <w:r w:rsidRPr="00D86665">
        <w:rPr>
          <w:rFonts w:ascii="Calibri" w:hAnsi="Calibri" w:cs="Calibri"/>
        </w:rPr>
        <w:t>retenus</w:t>
      </w:r>
      <w:proofErr w:type="gramEnd"/>
      <w:r w:rsidRPr="00D86665">
        <w:rPr>
          <w:rFonts w:ascii="Calibri" w:hAnsi="Calibri" w:cs="Calibri"/>
        </w:rPr>
        <w:t xml:space="preserve">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FD5107">
              <w:rPr>
                <w:rFonts w:ascii="Calibri" w:hAnsi="Calibri" w:cs="Calibri"/>
                <w:b/>
                <w:color w:val="1F497D"/>
                <w:sz w:val="22"/>
              </w:rPr>
              <w:t>2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FD5107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FD5107">
              <w:rPr>
                <w:rFonts w:ascii="Calibri" w:hAnsi="Calibri" w:cs="Calibri"/>
                <w:b/>
                <w:color w:val="1F497D"/>
                <w:sz w:val="22"/>
              </w:rPr>
              <w:t>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98" w:rsidRDefault="00154A98">
      <w:r>
        <w:separator/>
      </w:r>
    </w:p>
  </w:endnote>
  <w:endnote w:type="continuationSeparator" w:id="0">
    <w:p w:rsidR="00154A98" w:rsidRDefault="0015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13345B">
      <w:rPr>
        <w:rFonts w:ascii="Calibri" w:hAnsi="Calibri"/>
        <w:noProof/>
        <w:sz w:val="20"/>
        <w:szCs w:val="20"/>
      </w:rPr>
      <w:t>5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98" w:rsidRDefault="00154A98">
      <w:r>
        <w:separator/>
      </w:r>
    </w:p>
  </w:footnote>
  <w:footnote w:type="continuationSeparator" w:id="0">
    <w:p w:rsidR="00154A98" w:rsidRDefault="0015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8"/>
      </v:shape>
    </w:pict>
  </w:numPicBullet>
  <w:numPicBullet w:numPicBulletId="1">
    <w:pict>
      <v:shape id="_x0000_i1037" type="#_x0000_t75" style="width:11.25pt;height:9.75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3345B"/>
    <w:rsid w:val="00147DD9"/>
    <w:rsid w:val="00154A98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evention.cpam-alpes-maritimes@assurance-maladie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CF81-CEC0-46DB-A09B-2805C748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1564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COQUILLAT SARAH (CPAM ALPES-MARITIMES)</cp:lastModifiedBy>
  <cp:revision>5</cp:revision>
  <cp:lastPrinted>2016-01-18T14:13:00Z</cp:lastPrinted>
  <dcterms:created xsi:type="dcterms:W3CDTF">2023-04-20T10:31:00Z</dcterms:created>
  <dcterms:modified xsi:type="dcterms:W3CDTF">2023-05-03T06:53:00Z</dcterms:modified>
</cp:coreProperties>
</file>